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FF" w:rsidRPr="00A8405B" w:rsidRDefault="004944FF" w:rsidP="004944FF">
      <w:pPr>
        <w:jc w:val="right"/>
      </w:pPr>
      <w:bookmarkStart w:id="0" w:name="_GoBack"/>
      <w:bookmarkEnd w:id="0"/>
    </w:p>
    <w:p w:rsidR="004944FF" w:rsidRPr="00A8405B" w:rsidRDefault="004944FF" w:rsidP="004944FF">
      <w:pPr>
        <w:spacing w:after="0"/>
        <w:jc w:val="center"/>
        <w:rPr>
          <w:b/>
          <w:sz w:val="36"/>
          <w:szCs w:val="36"/>
        </w:rPr>
      </w:pPr>
      <w:r w:rsidRPr="00A8405B">
        <w:rPr>
          <w:b/>
          <w:sz w:val="36"/>
          <w:szCs w:val="36"/>
        </w:rPr>
        <w:t>ПРАВИЛА</w:t>
      </w:r>
    </w:p>
    <w:p w:rsidR="004944FF" w:rsidRPr="00A8405B" w:rsidRDefault="004944FF" w:rsidP="004944FF">
      <w:pPr>
        <w:spacing w:after="0"/>
        <w:jc w:val="center"/>
        <w:rPr>
          <w:b/>
          <w:sz w:val="36"/>
          <w:szCs w:val="36"/>
        </w:rPr>
      </w:pPr>
      <w:r w:rsidRPr="00A8405B">
        <w:rPr>
          <w:b/>
          <w:sz w:val="36"/>
          <w:szCs w:val="36"/>
        </w:rPr>
        <w:t xml:space="preserve">поведения для посетителей </w:t>
      </w:r>
      <w:r>
        <w:rPr>
          <w:b/>
          <w:sz w:val="36"/>
          <w:szCs w:val="36"/>
        </w:rPr>
        <w:t>кафе-</w:t>
      </w:r>
      <w:r w:rsidRPr="00A8405B">
        <w:rPr>
          <w:b/>
          <w:sz w:val="36"/>
          <w:szCs w:val="36"/>
        </w:rPr>
        <w:t>боулинг</w:t>
      </w:r>
      <w:r>
        <w:rPr>
          <w:b/>
          <w:sz w:val="36"/>
          <w:szCs w:val="36"/>
        </w:rPr>
        <w:t>а</w:t>
      </w:r>
      <w:r w:rsidRPr="00A8405B">
        <w:rPr>
          <w:b/>
          <w:sz w:val="36"/>
          <w:szCs w:val="36"/>
        </w:rPr>
        <w:t xml:space="preserve"> «</w:t>
      </w:r>
      <w:r w:rsidRPr="003B366C">
        <w:rPr>
          <w:b/>
          <w:sz w:val="36"/>
          <w:szCs w:val="36"/>
        </w:rPr>
        <w:t>Петровский</w:t>
      </w:r>
      <w:r w:rsidRPr="00A8405B">
        <w:rPr>
          <w:b/>
          <w:sz w:val="36"/>
          <w:szCs w:val="36"/>
        </w:rPr>
        <w:t>»</w:t>
      </w:r>
    </w:p>
    <w:p w:rsidR="00EF6A9D" w:rsidRPr="003C3B1A" w:rsidRDefault="00EF6A9D" w:rsidP="00EF6A9D">
      <w:pPr>
        <w:spacing w:before="150"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удовольствие от игры оставалось с вами всегда, просим вас соблюдать общие правила поведения на дорожках:</w:t>
      </w:r>
    </w:p>
    <w:p w:rsidR="003C3B1A" w:rsidRPr="003C3B1A" w:rsidRDefault="00DD2090" w:rsidP="004944FF">
      <w:pPr>
        <w:spacing w:before="150" w:after="1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забро</w:t>
      </w:r>
      <w:r w:rsidR="003C3B1A"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нировать дор</w:t>
      </w:r>
      <w:r w:rsidR="0021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ожку и узнать о текущих акциях </w:t>
      </w:r>
      <w:r w:rsidR="003C3B1A"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r w:rsidR="002166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кафе-</w:t>
      </w:r>
      <w:r w:rsidR="003C3B1A"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боулинге Петровский, нужно позвонить по телефону 659-002,659-003 или непосредственно у менедже</w:t>
      </w:r>
      <w:r w:rsidR="006B01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 боулинга на стойке ресепшена</w:t>
      </w:r>
      <w:r w:rsidR="006E2C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отказаться можно также по телефону, либо личным пристуствием не менее, чем за 8 часов.</w:t>
      </w:r>
    </w:p>
    <w:p w:rsidR="00EF6A9D" w:rsidRPr="003C3B1A" w:rsidRDefault="00EF6A9D" w:rsidP="004944FF">
      <w:pPr>
        <w:numPr>
          <w:ilvl w:val="0"/>
          <w:numId w:val="1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Вход в зону боулинга осуществляется только в прокатной (специальной) обуви</w:t>
      </w:r>
    </w:p>
    <w:p w:rsidR="00EF6A9D" w:rsidRPr="003C3B1A" w:rsidRDefault="00EF6A9D" w:rsidP="004944FF">
      <w:pPr>
        <w:numPr>
          <w:ilvl w:val="0"/>
          <w:numId w:val="2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одну дорожку </w:t>
      </w:r>
      <w:r w:rsidR="003C3B1A"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проходят не более 6</w:t>
      </w: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человек</w:t>
      </w:r>
    </w:p>
    <w:p w:rsidR="00EF6A9D" w:rsidRPr="003C3B1A" w:rsidRDefault="00EF6A9D" w:rsidP="004944FF">
      <w:pPr>
        <w:numPr>
          <w:ilvl w:val="0"/>
          <w:numId w:val="3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Дорожка оплачивается по предоплате или по фактическому </w:t>
      </w:r>
      <w:r w:rsidR="00DD20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времени.</w:t>
      </w:r>
      <w:r w:rsidR="00DD20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EF6A9D" w:rsidRPr="003C3B1A" w:rsidRDefault="00EF6A9D" w:rsidP="004944FF">
      <w:pPr>
        <w:numPr>
          <w:ilvl w:val="0"/>
          <w:numId w:val="4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Шары №6 и №7 предназначены только для детей</w:t>
      </w:r>
    </w:p>
    <w:p w:rsidR="00EF6A9D" w:rsidRDefault="00EF6A9D" w:rsidP="004944FF">
      <w:pPr>
        <w:numPr>
          <w:ilvl w:val="0"/>
          <w:numId w:val="5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 игры следует сдать прокатную обувь на ресепшен, одноразовые носки и пакет выбросить в урну</w:t>
      </w:r>
    </w:p>
    <w:p w:rsidR="004944FF" w:rsidRPr="004944FF" w:rsidRDefault="004944FF" w:rsidP="004944FF">
      <w:pPr>
        <w:numPr>
          <w:ilvl w:val="0"/>
          <w:numId w:val="5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944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Тейбл-тенты, в которых размещается информация о действующих спец.предложениях и акциях, несут только информационный характер. Подробности Вы можете узнать на стойке ресепшена у сотрудников кафе – боулинга «Петровский»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либо прочитать в Правилах проведения акции.</w:t>
      </w:r>
    </w:p>
    <w:p w:rsidR="00EF6A9D" w:rsidRPr="003C3B1A" w:rsidRDefault="00EF6A9D" w:rsidP="004944F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Запрещается:</w:t>
      </w: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Выходить в зону разбега на дорожке с напитками, едой, либо сигаретами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Находиться в зоне разбега на дорожке одновременно двум и более лицам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Бросать шар, если в зоне выставления кеглей не горит свет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Поднимать шар над собой (над головой)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Носить шары вне игровой зоны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Выходить на дорожки за линию фола (черная полоса)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Находиться на дорожках и между дорожками боулинга</w:t>
      </w:r>
    </w:p>
    <w:p w:rsidR="00EF6A9D" w:rsidRPr="003C3B1A" w:rsidRDefault="00EF6A9D" w:rsidP="004944FF">
      <w:pPr>
        <w:numPr>
          <w:ilvl w:val="0"/>
          <w:numId w:val="6"/>
        </w:numPr>
        <w:spacing w:before="144" w:after="144" w:line="240" w:lineRule="auto"/>
        <w:ind w:left="360" w:firstLine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Облакачиваться, прислоняться к колонам между дорожками боулинга</w:t>
      </w:r>
    </w:p>
    <w:p w:rsidR="004903F6" w:rsidRPr="003C3B1A" w:rsidRDefault="00EF6A9D" w:rsidP="004944FF">
      <w:pPr>
        <w:spacing w:line="240" w:lineRule="auto"/>
        <w:rPr>
          <w:sz w:val="24"/>
          <w:szCs w:val="24"/>
        </w:rPr>
      </w:pP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необходимости скорректировать информацию об игроках, пожалуйста обратитесь к инструктору. Не стоит самостоятельно пытаться настроить или что-то изменить в системе; Старайтесь правильно подбирать шары для игры, основываясь на рекомендации по весу шара / весу игрока примерно как 1/10. Шары №6, №7 самые маленькие, предназначены для игры детям. </w:t>
      </w:r>
      <w:r w:rsidRPr="003C3B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sectPr w:rsidR="004903F6" w:rsidRPr="003C3B1A" w:rsidSect="00767A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2EE"/>
    <w:multiLevelType w:val="multilevel"/>
    <w:tmpl w:val="FEE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A5592"/>
    <w:multiLevelType w:val="multilevel"/>
    <w:tmpl w:val="2258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129A4"/>
    <w:multiLevelType w:val="multilevel"/>
    <w:tmpl w:val="783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F608D"/>
    <w:multiLevelType w:val="multilevel"/>
    <w:tmpl w:val="B5B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E8171A"/>
    <w:multiLevelType w:val="multilevel"/>
    <w:tmpl w:val="D0A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944E5C"/>
    <w:multiLevelType w:val="multilevel"/>
    <w:tmpl w:val="AEA0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D"/>
    <w:rsid w:val="00216665"/>
    <w:rsid w:val="003C3B1A"/>
    <w:rsid w:val="004903F6"/>
    <w:rsid w:val="004944FF"/>
    <w:rsid w:val="006B0193"/>
    <w:rsid w:val="006E2CD5"/>
    <w:rsid w:val="00767A42"/>
    <w:rsid w:val="007A5504"/>
    <w:rsid w:val="008B57EC"/>
    <w:rsid w:val="00DD2090"/>
    <w:rsid w:val="00EF6A9D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15</cp:revision>
  <cp:lastPrinted>2017-01-22T10:43:00Z</cp:lastPrinted>
  <dcterms:created xsi:type="dcterms:W3CDTF">2016-04-01T06:08:00Z</dcterms:created>
  <dcterms:modified xsi:type="dcterms:W3CDTF">2017-01-22T10:44:00Z</dcterms:modified>
</cp:coreProperties>
</file>